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7A" w:rsidRDefault="007E2F7A" w:rsidP="006041B0">
      <w:pPr>
        <w:jc w:val="center"/>
      </w:pPr>
      <w:bookmarkStart w:id="0" w:name="bookmark1"/>
      <w:r>
        <w:rPr>
          <w:noProof/>
        </w:rPr>
        <w:drawing>
          <wp:inline distT="0" distB="0" distL="0" distR="0" wp14:anchorId="1372198B" wp14:editId="1B4AA7FD">
            <wp:extent cx="5940425" cy="8168084"/>
            <wp:effectExtent l="0" t="0" r="3175" b="4445"/>
            <wp:docPr id="1" name="Рисунок 1" descr="C:\Users\ICL\Desktop\Титульники положений\Титульники к положениям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Титульники положений\Титульники к положениям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7A" w:rsidRDefault="007E2F7A" w:rsidP="006041B0">
      <w:pPr>
        <w:jc w:val="center"/>
      </w:pPr>
    </w:p>
    <w:p w:rsidR="007E2F7A" w:rsidRDefault="007E2F7A" w:rsidP="006041B0">
      <w:pPr>
        <w:jc w:val="center"/>
      </w:pPr>
    </w:p>
    <w:bookmarkEnd w:id="0"/>
    <w:p w:rsidR="0003363E" w:rsidRDefault="0003363E" w:rsidP="0003363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2F7A" w:rsidRDefault="007E2F7A" w:rsidP="0003363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2F7A" w:rsidRDefault="007E2F7A" w:rsidP="0003363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2F7A" w:rsidRPr="0003363E" w:rsidRDefault="007E2F7A" w:rsidP="0003363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03363E" w:rsidRPr="0003363E" w:rsidRDefault="00640B44" w:rsidP="00640B44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 w:rsidRPr="0068317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ПОЛОЖЕНИЯ</w:t>
      </w:r>
    </w:p>
    <w:p w:rsidR="0003363E" w:rsidRPr="006041B0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  с законом РФ «Об образовании», Уставом  </w:t>
      </w:r>
      <w:r w:rsidR="00683178" w:rsidRPr="00531ED7">
        <w:rPr>
          <w:rFonts w:ascii="Times New Roman" w:hAnsi="Times New Roman" w:cs="Times New Roman"/>
          <w:sz w:val="24"/>
          <w:szCs w:val="24"/>
        </w:rPr>
        <w:t>государственного автономного профессионального образовательного учреждения</w:t>
      </w:r>
      <w:r w:rsidRPr="000336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41B0" w:rsidRPr="006041B0">
        <w:rPr>
          <w:rFonts w:ascii="Times New Roman" w:eastAsia="Times New Roman" w:hAnsi="Times New Roman" w:cs="Times New Roman"/>
          <w:sz w:val="24"/>
          <w:szCs w:val="24"/>
        </w:rPr>
        <w:t>«Азнакаевский политехнический техникум» (далее – Техникум)</w:t>
      </w:r>
      <w:r w:rsidRPr="006041B0">
        <w:rPr>
          <w:rFonts w:ascii="Times New Roman" w:hAnsi="Times New Roman" w:cs="Times New Roman"/>
          <w:bCs/>
          <w:sz w:val="24"/>
          <w:szCs w:val="24"/>
        </w:rPr>
        <w:t>».</w:t>
      </w:r>
    </w:p>
    <w:p w:rsidR="0003363E" w:rsidRPr="00CA15EB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03363E">
        <w:rPr>
          <w:rFonts w:ascii="Times New Roman" w:hAnsi="Times New Roman" w:cs="Times New Roman"/>
          <w:sz w:val="24"/>
          <w:szCs w:val="24"/>
        </w:rPr>
        <w:t xml:space="preserve">1.2. Методический совет </w:t>
      </w:r>
      <w:r w:rsidR="0068317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ехникума</w:t>
      </w:r>
      <w:r w:rsidRPr="0003363E">
        <w:rPr>
          <w:rFonts w:ascii="Times New Roman" w:hAnsi="Times New Roman" w:cs="Times New Roman"/>
          <w:sz w:val="24"/>
          <w:szCs w:val="24"/>
        </w:rPr>
        <w:t xml:space="preserve"> (далее – Методический совет) – коллегиальный </w:t>
      </w:r>
      <w:r w:rsidRPr="00CA15EB">
        <w:rPr>
          <w:rFonts w:ascii="Times New Roman" w:hAnsi="Times New Roman" w:cs="Times New Roman"/>
          <w:sz w:val="24"/>
          <w:szCs w:val="24"/>
        </w:rPr>
        <w:t xml:space="preserve">совещательный орган, формируемый в целях координации и повышения эффективности </w:t>
      </w:r>
      <w:r w:rsidR="00683178" w:rsidRPr="00CA15EB">
        <w:rPr>
          <w:rFonts w:ascii="Times New Roman" w:hAnsi="Times New Roman"/>
          <w:sz w:val="24"/>
          <w:szCs w:val="24"/>
        </w:rPr>
        <w:t xml:space="preserve">вопросы учебно-воспитательной, методической, опытно-экспериментальной и научно-исследовательской деятельности </w:t>
      </w:r>
      <w:r w:rsidR="00683178" w:rsidRPr="00CA15EB">
        <w:rPr>
          <w:rFonts w:ascii="Times New Roman" w:hAnsi="Times New Roman" w:cs="Times New Roman"/>
          <w:sz w:val="24"/>
          <w:szCs w:val="24"/>
        </w:rPr>
        <w:t>Техникума.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1.3. В своей деятельности Методический совет руководствуется нормативными и иными актами Российской Федерации, органов управления образования всех уровней по вопросам учебно-воспитательной, методической, проектно-исследовательской деятельности, Уставом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ехникума</w:t>
      </w:r>
      <w:r w:rsidRPr="0003363E">
        <w:rPr>
          <w:rFonts w:ascii="Times New Roman" w:hAnsi="Times New Roman" w:cs="Times New Roman"/>
          <w:sz w:val="24"/>
          <w:szCs w:val="24"/>
        </w:rPr>
        <w:t xml:space="preserve">,  приказами и распоряжениями директора и  локальными правовыми актами 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ехникума</w:t>
      </w:r>
      <w:r w:rsidRPr="0003363E">
        <w:rPr>
          <w:rFonts w:ascii="Times New Roman" w:hAnsi="Times New Roman" w:cs="Times New Roman"/>
          <w:sz w:val="24"/>
          <w:szCs w:val="24"/>
        </w:rPr>
        <w:t>.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 </w:t>
      </w:r>
    </w:p>
    <w:p w:rsidR="0003363E" w:rsidRPr="00640B44" w:rsidRDefault="00640B44" w:rsidP="00640B44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ЦЕЛИ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ЗАДАЧИ МЕТОДИЧЕСКОГО СОВЕТА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2.1.Методический совет создается в целях методического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63E">
        <w:rPr>
          <w:rFonts w:ascii="Times New Roman" w:hAnsi="Times New Roman" w:cs="Times New Roman"/>
          <w:sz w:val="24"/>
          <w:szCs w:val="24"/>
        </w:rPr>
        <w:t>выполнения образовательных задач, связанных с реализаций требований ФГОС  СПО по специальностям,  повышением профессионального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63E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2.2. Основными задачами </w:t>
      </w:r>
      <w:r w:rsidR="00CA15EB">
        <w:rPr>
          <w:rFonts w:ascii="Times New Roman" w:hAnsi="Times New Roman" w:cs="Times New Roman"/>
          <w:sz w:val="24"/>
          <w:szCs w:val="24"/>
        </w:rPr>
        <w:t>М</w:t>
      </w:r>
      <w:r w:rsidRPr="0003363E">
        <w:rPr>
          <w:rFonts w:ascii="Times New Roman" w:hAnsi="Times New Roman" w:cs="Times New Roman"/>
          <w:sz w:val="24"/>
          <w:szCs w:val="24"/>
        </w:rPr>
        <w:t>етодического совета являются: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 - осуществление координации действий по вопросам  совершенствования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63E">
        <w:rPr>
          <w:rFonts w:ascii="Times New Roman" w:hAnsi="Times New Roman" w:cs="Times New Roman"/>
          <w:sz w:val="24"/>
          <w:szCs w:val="24"/>
        </w:rPr>
        <w:t>организации учебного процесса;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 - разработка и осуществление системы мер и мероприятий, обеспечивающих повышение качества профессиональной подготовки выпускников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ехникума</w:t>
      </w:r>
      <w:r w:rsidRPr="0003363E">
        <w:rPr>
          <w:rFonts w:ascii="Times New Roman" w:hAnsi="Times New Roman" w:cs="Times New Roman"/>
          <w:sz w:val="24"/>
          <w:szCs w:val="24"/>
        </w:rPr>
        <w:t xml:space="preserve">  в  условиях  модернизации образования;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 - обеспечение коллегиальности в обсуждении и принятии рекомендаций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63E">
        <w:rPr>
          <w:rFonts w:ascii="Times New Roman" w:hAnsi="Times New Roman" w:cs="Times New Roman"/>
          <w:sz w:val="24"/>
          <w:szCs w:val="24"/>
        </w:rPr>
        <w:t xml:space="preserve">основным направлениям и формам учебной и методической работы в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ехникуме</w:t>
      </w:r>
      <w:r w:rsidRPr="0003363E">
        <w:rPr>
          <w:rFonts w:ascii="Times New Roman" w:hAnsi="Times New Roman" w:cs="Times New Roman"/>
          <w:sz w:val="24"/>
          <w:szCs w:val="24"/>
        </w:rPr>
        <w:t>;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 - создание условий для удовлетворения профессиональных потребностей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63E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ехникума</w:t>
      </w:r>
      <w:r w:rsidRPr="0003363E">
        <w:rPr>
          <w:rFonts w:ascii="Times New Roman" w:hAnsi="Times New Roman" w:cs="Times New Roman"/>
          <w:sz w:val="24"/>
          <w:szCs w:val="24"/>
        </w:rPr>
        <w:t xml:space="preserve"> в повышении профессионального мастерства и результативности педагогической деятельности.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 </w:t>
      </w:r>
    </w:p>
    <w:p w:rsidR="0003363E" w:rsidRDefault="00640B44" w:rsidP="00640B44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640B4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НАПРАВЛЕНИЯ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 МЕТОДИЧЕСКОГО СОВЕТА</w:t>
      </w:r>
    </w:p>
    <w:p w:rsidR="002727FE" w:rsidRPr="002727FE" w:rsidRDefault="002727FE" w:rsidP="002727FE">
      <w:pPr>
        <w:ind w:firstLine="709"/>
        <w:jc w:val="both"/>
      </w:pPr>
      <w:r>
        <w:t xml:space="preserve">- </w:t>
      </w:r>
      <w:r w:rsidRPr="002727FE">
        <w:t>анализ и контроль результатов комплексных нововведений, исследований, имеющих значимые последствия для развития Учреждения;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>рассмотрение стратегических предложений по развитию Учреждения, отдельных структурных подразделений по научно-методическому обеспечению образовательных процессов, в том числе инновационных;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>разработка стратегических документов Учреждения (программы развития, образовательных программ и т.д.);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>внесение предложений по изменению, совершенствованию состава, структуры и деятельности научно-методической службы;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>организация опытно-экспериментальной, научно-исследовательской деятельности, разработка и апробация авторских учебных программ, новых педагогических технологий и т.д.;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 xml:space="preserve">координация инновационных процессов, работы с </w:t>
      </w:r>
      <w:proofErr w:type="gramStart"/>
      <w:r w:rsidRPr="002727FE">
        <w:t>обучающимися</w:t>
      </w:r>
      <w:proofErr w:type="gramEnd"/>
      <w:r w:rsidRPr="002727FE">
        <w:t xml:space="preserve"> по развитию их творческих способностей;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lastRenderedPageBreak/>
        <w:t>־</w:t>
      </w:r>
      <w:r w:rsidRPr="002727FE">
        <w:tab/>
        <w:t xml:space="preserve">координация связи с различными образовательными учреждениями с целью профориентации </w:t>
      </w:r>
      <w:proofErr w:type="gramStart"/>
      <w:r w:rsidRPr="002727FE">
        <w:t>обучающихся</w:t>
      </w:r>
      <w:proofErr w:type="gramEnd"/>
      <w:r w:rsidRPr="002727FE">
        <w:t>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>организация целенаправленной работы по развитию профессионального мастерства педагогов, по анализу опыта их инновационной деятельности;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>организация консультирования педагогов по проблемам инновационной деятельности, исследовательской работы, профессионального самосовершенствования;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>осуществление общего руководства разработок нового программно-методического обеспечения образовательного процесса;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>осуществление контроля над работой педагогов по выполнению научно-исследовательских работ;</w:t>
      </w:r>
    </w:p>
    <w:p w:rsidR="002727FE" w:rsidRPr="002727FE" w:rsidRDefault="002727FE" w:rsidP="002727FE">
      <w:pPr>
        <w:ind w:firstLine="709"/>
        <w:jc w:val="both"/>
      </w:pPr>
      <w:r w:rsidRPr="002727FE">
        <w:rPr>
          <w:rFonts w:cs="Arial"/>
        </w:rPr>
        <w:t>־</w:t>
      </w:r>
      <w:r w:rsidRPr="002727FE">
        <w:tab/>
        <w:t>внесение предложений по обеспечению инновационных процессов в Учреждении необходимыми финансовыми, материально-техническими и иными ресурсами, развитию инновационного климата в Учреждении;</w:t>
      </w:r>
    </w:p>
    <w:p w:rsidR="002727FE" w:rsidRDefault="002727FE" w:rsidP="002727FE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2727FE">
        <w:rPr>
          <w:rFonts w:ascii="Times New Roman" w:hAnsi="Times New Roman" w:cs="Arial"/>
          <w:sz w:val="24"/>
          <w:szCs w:val="24"/>
        </w:rPr>
        <w:t>־</w:t>
      </w:r>
      <w:r w:rsidRPr="002727FE">
        <w:rPr>
          <w:rFonts w:ascii="Times New Roman" w:hAnsi="Times New Roman"/>
          <w:sz w:val="24"/>
          <w:szCs w:val="24"/>
        </w:rPr>
        <w:tab/>
        <w:t>внесение предложений по стимулированию оценки инновационной деятельности педагогов.</w:t>
      </w:r>
    </w:p>
    <w:p w:rsidR="002727FE" w:rsidRPr="002727FE" w:rsidRDefault="002727FE" w:rsidP="002727FE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40B44" w:rsidRDefault="00640B44" w:rsidP="002727FE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640B4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ФОРМИРОВАНИЯ, СОСТАВ, ОРГАНИЗАЦИЯ </w:t>
      </w:r>
    </w:p>
    <w:p w:rsidR="0003363E" w:rsidRPr="00640B44" w:rsidRDefault="00640B44" w:rsidP="00640B44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РАБОТЫ И СРОКИ ПОЛНОМОЧИЙ МЕТОДИЧЕСКОГО СОВЕТА</w:t>
      </w:r>
    </w:p>
    <w:p w:rsidR="002727FE" w:rsidRPr="002727FE" w:rsidRDefault="0003363E" w:rsidP="002727FE">
      <w:pPr>
        <w:ind w:firstLine="284"/>
        <w:jc w:val="both"/>
      </w:pPr>
      <w:r w:rsidRPr="002727FE">
        <w:t> 4.1</w:t>
      </w:r>
      <w:proofErr w:type="gramStart"/>
      <w:r w:rsidRPr="002727FE">
        <w:t xml:space="preserve"> </w:t>
      </w:r>
      <w:r w:rsidR="002727FE" w:rsidRPr="002727FE">
        <w:t>В</w:t>
      </w:r>
      <w:proofErr w:type="gramEnd"/>
      <w:r w:rsidR="002727FE" w:rsidRPr="002727FE">
        <w:t xml:space="preserve"> состав Методического совета входят заместители директора по направлениям деятельности, заведующие отделениями, председатель предметно-цикловых комиссий, преподаватели, мастера производственного обучения.</w:t>
      </w:r>
    </w:p>
    <w:p w:rsidR="00CA15EB" w:rsidRPr="002727FE" w:rsidRDefault="0003363E" w:rsidP="002727FE">
      <w:pPr>
        <w:ind w:firstLine="284"/>
        <w:jc w:val="both"/>
      </w:pPr>
      <w:r w:rsidRPr="002727FE">
        <w:t xml:space="preserve">4.2. </w:t>
      </w:r>
      <w:r w:rsidR="00CA15EB" w:rsidRPr="002727FE">
        <w:t>Председателем Методического совета является заместитель директора по учебной работе.</w:t>
      </w:r>
    </w:p>
    <w:p w:rsidR="00CA15EB" w:rsidRPr="002727FE" w:rsidRDefault="0003363E" w:rsidP="002727FE">
      <w:pPr>
        <w:ind w:firstLine="284"/>
        <w:jc w:val="both"/>
      </w:pPr>
      <w:r w:rsidRPr="002727FE">
        <w:t xml:space="preserve">4.3 </w:t>
      </w:r>
      <w:r w:rsidR="00CA15EB" w:rsidRPr="002727FE">
        <w:t>Методический совет избирается сроком на 2 года. Методический совет созывается не реже одного раза в квартал. В случае необходимости могут проводиться внеочередные заседания совета.</w:t>
      </w:r>
    </w:p>
    <w:p w:rsidR="0003363E" w:rsidRPr="0003363E" w:rsidRDefault="00D63228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27FE">
        <w:rPr>
          <w:rFonts w:ascii="Times New Roman" w:hAnsi="Times New Roman" w:cs="Times New Roman"/>
          <w:sz w:val="24"/>
          <w:szCs w:val="24"/>
        </w:rPr>
        <w:t>4.4.</w:t>
      </w:r>
      <w:r w:rsidR="0003363E" w:rsidRPr="002727FE">
        <w:rPr>
          <w:rFonts w:ascii="Times New Roman" w:hAnsi="Times New Roman" w:cs="Times New Roman"/>
          <w:sz w:val="24"/>
          <w:szCs w:val="24"/>
        </w:rPr>
        <w:t xml:space="preserve"> Члены совета обязаны посещать заседания МС, принимать активное участие в его работе, своевременно выполнять поручения председателя</w:t>
      </w:r>
      <w:r w:rsidR="0003363E" w:rsidRPr="0003363E">
        <w:rPr>
          <w:rFonts w:ascii="Times New Roman" w:hAnsi="Times New Roman" w:cs="Times New Roman"/>
          <w:sz w:val="24"/>
          <w:szCs w:val="24"/>
        </w:rPr>
        <w:t>.</w:t>
      </w:r>
    </w:p>
    <w:p w:rsidR="0003363E" w:rsidRPr="0003363E" w:rsidRDefault="00D63228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4.5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363E" w:rsidRPr="0003363E">
        <w:rPr>
          <w:rFonts w:ascii="Times New Roman" w:hAnsi="Times New Roman" w:cs="Times New Roman"/>
          <w:sz w:val="24"/>
          <w:szCs w:val="24"/>
        </w:rPr>
        <w:t xml:space="preserve"> Организационной формой совета являются его заседания, которые проводятся не реже одного раза в месяц в соответствии с планом работы на текущий учебный год.</w:t>
      </w:r>
    </w:p>
    <w:p w:rsidR="0003363E" w:rsidRPr="0003363E" w:rsidRDefault="00D63228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4.6.</w:t>
      </w:r>
      <w:r w:rsidR="0003363E" w:rsidRPr="0003363E">
        <w:rPr>
          <w:rFonts w:ascii="Times New Roman" w:hAnsi="Times New Roman" w:cs="Times New Roman"/>
          <w:sz w:val="24"/>
          <w:szCs w:val="24"/>
        </w:rPr>
        <w:t xml:space="preserve"> Текущие и перспективные планы работы МС, разрабатываются заместителем директора по научно-методической работе с учётом директивных документов </w:t>
      </w:r>
      <w:proofErr w:type="spellStart"/>
      <w:r w:rsidR="0003363E" w:rsidRPr="000336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3363E" w:rsidRPr="0003363E">
        <w:rPr>
          <w:rFonts w:ascii="Times New Roman" w:hAnsi="Times New Roman" w:cs="Times New Roman"/>
          <w:sz w:val="24"/>
          <w:szCs w:val="24"/>
        </w:rPr>
        <w:t xml:space="preserve"> РФ, региональных  органов образования, приказов и распоряжений директора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 w:rsidR="0003363E">
        <w:rPr>
          <w:rFonts w:ascii="Times New Roman" w:hAnsi="Times New Roman" w:cs="Times New Roman"/>
          <w:sz w:val="24"/>
          <w:szCs w:val="24"/>
        </w:rPr>
        <w:t>ехникума</w:t>
      </w:r>
      <w:r w:rsidR="0003363E" w:rsidRPr="0003363E">
        <w:rPr>
          <w:rFonts w:ascii="Times New Roman" w:hAnsi="Times New Roman" w:cs="Times New Roman"/>
          <w:sz w:val="24"/>
          <w:szCs w:val="24"/>
        </w:rPr>
        <w:t>.</w:t>
      </w:r>
    </w:p>
    <w:p w:rsidR="0003363E" w:rsidRPr="0003363E" w:rsidRDefault="00D63228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4.7. </w:t>
      </w:r>
      <w:r w:rsidR="0003363E" w:rsidRPr="0003363E">
        <w:rPr>
          <w:rFonts w:ascii="Times New Roman" w:hAnsi="Times New Roman" w:cs="Times New Roman"/>
          <w:sz w:val="24"/>
          <w:szCs w:val="24"/>
        </w:rPr>
        <w:t xml:space="preserve">План работы методического совета составляется на учебный год и утверждается директором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 w:rsidR="006E3789">
        <w:rPr>
          <w:rFonts w:ascii="Times New Roman" w:hAnsi="Times New Roman" w:cs="Times New Roman"/>
          <w:sz w:val="24"/>
          <w:szCs w:val="24"/>
        </w:rPr>
        <w:t>ехникума</w:t>
      </w:r>
      <w:r w:rsidR="0003363E" w:rsidRPr="0003363E">
        <w:rPr>
          <w:rFonts w:ascii="Times New Roman" w:hAnsi="Times New Roman" w:cs="Times New Roman"/>
          <w:sz w:val="24"/>
          <w:szCs w:val="24"/>
        </w:rPr>
        <w:t>.</w:t>
      </w:r>
    </w:p>
    <w:p w:rsidR="0003363E" w:rsidRPr="0003363E" w:rsidRDefault="00D63228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4.8. </w:t>
      </w:r>
      <w:r w:rsidR="0003363E" w:rsidRPr="0003363E">
        <w:rPr>
          <w:rFonts w:ascii="Times New Roman" w:hAnsi="Times New Roman" w:cs="Times New Roman"/>
          <w:sz w:val="24"/>
          <w:szCs w:val="24"/>
        </w:rPr>
        <w:t>Заседания МС являются открытыми и правомочными, если в них участвовали более половины членов совета.</w:t>
      </w:r>
    </w:p>
    <w:p w:rsidR="0003363E" w:rsidRPr="0003363E" w:rsidRDefault="00D63228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4.9. </w:t>
      </w:r>
      <w:r w:rsidR="0003363E" w:rsidRPr="0003363E">
        <w:rPr>
          <w:rFonts w:ascii="Times New Roman" w:hAnsi="Times New Roman" w:cs="Times New Roman"/>
          <w:sz w:val="24"/>
          <w:szCs w:val="24"/>
        </w:rPr>
        <w:t>Решения МС имеют рекомендательный характер, принимаются простым большинством голосов при открытом голосовании.</w:t>
      </w:r>
    </w:p>
    <w:p w:rsidR="0003363E" w:rsidRPr="0003363E" w:rsidRDefault="00D63228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4.10. </w:t>
      </w:r>
      <w:r w:rsidR="0003363E" w:rsidRPr="0003363E">
        <w:rPr>
          <w:rFonts w:ascii="Times New Roman" w:hAnsi="Times New Roman" w:cs="Times New Roman"/>
          <w:sz w:val="24"/>
          <w:szCs w:val="24"/>
        </w:rPr>
        <w:t>По вопросам, обсуждаемым на заседаниях МС, выносится решение с указанием сроков исполнения и лиц, ответственных за исполнение.</w:t>
      </w:r>
    </w:p>
    <w:p w:rsidR="0003363E" w:rsidRPr="0003363E" w:rsidRDefault="00D63228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4.11. </w:t>
      </w:r>
      <w:r w:rsidR="0003363E" w:rsidRPr="0003363E">
        <w:rPr>
          <w:rFonts w:ascii="Times New Roman" w:hAnsi="Times New Roman" w:cs="Times New Roman"/>
          <w:sz w:val="24"/>
          <w:szCs w:val="24"/>
        </w:rPr>
        <w:t>Заседания МС оформляются протоколом, который подписывается председателем и секретарем.</w:t>
      </w:r>
    </w:p>
    <w:p w:rsidR="0003363E" w:rsidRDefault="00D63228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4.12. </w:t>
      </w:r>
      <w:r w:rsidR="0003363E" w:rsidRPr="0003363E">
        <w:rPr>
          <w:rFonts w:ascii="Times New Roman" w:hAnsi="Times New Roman" w:cs="Times New Roman"/>
          <w:sz w:val="24"/>
          <w:szCs w:val="24"/>
        </w:rPr>
        <w:t xml:space="preserve">Отдельные решения Методического Совета реализуются приказами директора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 w:rsidR="006E3789">
        <w:rPr>
          <w:rFonts w:ascii="Times New Roman" w:hAnsi="Times New Roman" w:cs="Times New Roman"/>
          <w:sz w:val="24"/>
          <w:szCs w:val="24"/>
        </w:rPr>
        <w:t>ехникума</w:t>
      </w:r>
      <w:r w:rsidR="0003363E" w:rsidRPr="0003363E">
        <w:rPr>
          <w:rFonts w:ascii="Times New Roman" w:hAnsi="Times New Roman" w:cs="Times New Roman"/>
          <w:sz w:val="24"/>
          <w:szCs w:val="24"/>
        </w:rPr>
        <w:t xml:space="preserve"> и распоряжениями  председателя Методического совета.</w:t>
      </w:r>
    </w:p>
    <w:p w:rsidR="002727FE" w:rsidRPr="0003363E" w:rsidRDefault="002727F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 </w:t>
      </w:r>
    </w:p>
    <w:p w:rsidR="0003363E" w:rsidRPr="0003363E" w:rsidRDefault="00640B44" w:rsidP="00640B44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</w:t>
      </w:r>
      <w:r w:rsidRPr="00D6322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ПРАВА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МЕТОДИЧЕСКОГО СОВЕТА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5.1. Для осуществления своей деятельности Методический совет </w:t>
      </w:r>
      <w:r w:rsidRPr="0003363E">
        <w:rPr>
          <w:rFonts w:ascii="Times New Roman" w:hAnsi="Times New Roman" w:cs="Times New Roman"/>
          <w:b/>
          <w:bCs/>
          <w:sz w:val="24"/>
          <w:szCs w:val="24"/>
        </w:rPr>
        <w:t>имеет право: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готовить предложения и рекомендовать педагогов для повышения квалификационной  категории;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рекомендовать преподавателям  различные формы повышения квалификации;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-  выдвигать предложения об улучшении  </w:t>
      </w:r>
      <w:proofErr w:type="spellStart"/>
      <w:r w:rsidRPr="0003363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3363E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 w:rsidR="006E3789">
        <w:rPr>
          <w:rFonts w:ascii="Times New Roman" w:hAnsi="Times New Roman" w:cs="Times New Roman"/>
          <w:sz w:val="24"/>
          <w:szCs w:val="24"/>
        </w:rPr>
        <w:t>ехникуме</w:t>
      </w:r>
      <w:r w:rsidRPr="0003363E">
        <w:rPr>
          <w:rFonts w:ascii="Times New Roman" w:hAnsi="Times New Roman" w:cs="Times New Roman"/>
          <w:sz w:val="24"/>
          <w:szCs w:val="24"/>
        </w:rPr>
        <w:t>;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ставить вопрос о публикации материалов о передовом педагогическом опыте, накопленном в  ЦМК;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публиковать справочные, информационно-аналитические и иные материалы по вопросам учебно-методической работы.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 - ставить вопрос перед администрацией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 w:rsidR="006E3789">
        <w:rPr>
          <w:rFonts w:ascii="Times New Roman" w:hAnsi="Times New Roman" w:cs="Times New Roman"/>
          <w:sz w:val="24"/>
          <w:szCs w:val="24"/>
        </w:rPr>
        <w:t>ехникума</w:t>
      </w:r>
      <w:r w:rsidRPr="0003363E">
        <w:rPr>
          <w:rFonts w:ascii="Times New Roman" w:hAnsi="Times New Roman" w:cs="Times New Roman"/>
          <w:sz w:val="24"/>
          <w:szCs w:val="24"/>
        </w:rPr>
        <w:t xml:space="preserve">  о поощрении сотрудников за активное участие в научно-методической и проектно-исследовательской деятельности.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5.2 . Председатель Методического совета </w:t>
      </w:r>
      <w:r w:rsidRPr="0003363E">
        <w:rPr>
          <w:rFonts w:ascii="Times New Roman" w:hAnsi="Times New Roman" w:cs="Times New Roman"/>
          <w:b/>
          <w:bCs/>
          <w:sz w:val="24"/>
          <w:szCs w:val="24"/>
        </w:rPr>
        <w:t>имеет право: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председательствовать на заседаниях Методического совета;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- запрашивать и получать от структурных подразделений </w:t>
      </w:r>
      <w:r w:rsidR="006041B0">
        <w:rPr>
          <w:rFonts w:ascii="Times New Roman" w:hAnsi="Times New Roman" w:cs="Times New Roman"/>
          <w:sz w:val="24"/>
          <w:szCs w:val="24"/>
        </w:rPr>
        <w:t>Т</w:t>
      </w:r>
      <w:r w:rsidR="006E3789">
        <w:rPr>
          <w:rFonts w:ascii="Times New Roman" w:hAnsi="Times New Roman" w:cs="Times New Roman"/>
          <w:sz w:val="24"/>
          <w:szCs w:val="24"/>
        </w:rPr>
        <w:t>ехникума</w:t>
      </w:r>
      <w:r w:rsidRPr="0003363E">
        <w:rPr>
          <w:rFonts w:ascii="Times New Roman" w:hAnsi="Times New Roman" w:cs="Times New Roman"/>
          <w:sz w:val="24"/>
          <w:szCs w:val="24"/>
        </w:rPr>
        <w:t xml:space="preserve"> необходимые для работы Методического совета документы и материалы;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привлекать экспертов для  рецензирования учебно-методических материалов;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утверждать документы, регламентирующие порядок рассмотрения Методическим советом отдельных вопросов.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 </w:t>
      </w:r>
    </w:p>
    <w:p w:rsidR="0003363E" w:rsidRPr="00640B44" w:rsidRDefault="00640B44" w:rsidP="00640B44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640B4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ОБЯЗАННОСТИ ЧЛЕНОВ МЕТОДИЧЕСКОГО СОВЕТА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6.1. Председатель Методического совета </w:t>
      </w:r>
      <w:r w:rsidRPr="0003363E">
        <w:rPr>
          <w:rFonts w:ascii="Times New Roman" w:hAnsi="Times New Roman" w:cs="Times New Roman"/>
          <w:b/>
          <w:bCs/>
          <w:sz w:val="24"/>
          <w:szCs w:val="24"/>
        </w:rPr>
        <w:t>обязан: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  следить за выполнением плана работы, своевременно уведомлять   его членов  о дате, времени и месте проведения очередного заседания;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 xml:space="preserve">- своевременно информировать членов педагогического коллектива и администрацию </w:t>
      </w:r>
      <w:r w:rsidR="00F33515">
        <w:rPr>
          <w:rFonts w:ascii="Times New Roman" w:hAnsi="Times New Roman" w:cs="Times New Roman"/>
          <w:sz w:val="24"/>
          <w:szCs w:val="24"/>
        </w:rPr>
        <w:t>Т</w:t>
      </w:r>
      <w:r w:rsidR="006E3789">
        <w:rPr>
          <w:rFonts w:ascii="Times New Roman" w:hAnsi="Times New Roman" w:cs="Times New Roman"/>
          <w:sz w:val="24"/>
          <w:szCs w:val="24"/>
        </w:rPr>
        <w:t>ехникума</w:t>
      </w:r>
      <w:r w:rsidRPr="0003363E">
        <w:rPr>
          <w:rFonts w:ascii="Times New Roman" w:hAnsi="Times New Roman" w:cs="Times New Roman"/>
          <w:sz w:val="24"/>
          <w:szCs w:val="24"/>
        </w:rPr>
        <w:t> о коллегиально принятых решениях.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6.2. Секретарь Методического совета </w:t>
      </w:r>
      <w:r w:rsidRPr="0003363E">
        <w:rPr>
          <w:rFonts w:ascii="Times New Roman" w:hAnsi="Times New Roman" w:cs="Times New Roman"/>
          <w:b/>
          <w:bCs/>
          <w:sz w:val="24"/>
          <w:szCs w:val="24"/>
        </w:rPr>
        <w:t>обязан: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вести протоколы заседаний содержательно, отражать все рассматриваемые вопросы и принятые решения  без искажений;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своевременно оформлять  в печатном  виде протоколы заседаний;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- хранить протоколы заседаний  методического совета в специально отведённом месте  в методкабинете.</w:t>
      </w:r>
    </w:p>
    <w:p w:rsidR="0003363E" w:rsidRPr="0003363E" w:rsidRDefault="0003363E" w:rsidP="00640B4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6.3.Члены Методического совета обязаны пунктуально посещать все заседания Методического совета, а в случае объективных причин – своевременно ставить в известность председателя Методического совета  о своём отсутствии.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 </w:t>
      </w:r>
    </w:p>
    <w:p w:rsidR="0003363E" w:rsidRPr="0003363E" w:rsidRDefault="00640B44" w:rsidP="00640B44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640B4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ПРЕКРАЩЕНИЕ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ПОЛНОМОЧИЙ МЕТОДИЧЕСКОГО СОВЕТА</w:t>
      </w:r>
    </w:p>
    <w:p w:rsidR="0003363E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7.1. Полномочия Методического совета прекращаются по истечении срока, установленного п. 4.4. настоящего Положения.</w:t>
      </w:r>
    </w:p>
    <w:p w:rsidR="007C585C" w:rsidRPr="0003363E" w:rsidRDefault="0003363E" w:rsidP="00640B44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363E">
        <w:rPr>
          <w:rFonts w:ascii="Times New Roman" w:hAnsi="Times New Roman" w:cs="Times New Roman"/>
          <w:sz w:val="24"/>
          <w:szCs w:val="24"/>
        </w:rPr>
        <w:t>7.2. Новый Методический совет должен быть сформирован не позднее, чем за две недели до окончания срока полномочий прежнего Методического Совета.</w:t>
      </w:r>
    </w:p>
    <w:sectPr w:rsidR="007C585C" w:rsidRPr="0003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32"/>
    <w:rsid w:val="0003363E"/>
    <w:rsid w:val="00115659"/>
    <w:rsid w:val="002727FE"/>
    <w:rsid w:val="002F7AEB"/>
    <w:rsid w:val="006041B0"/>
    <w:rsid w:val="00640B44"/>
    <w:rsid w:val="00683178"/>
    <w:rsid w:val="006E3789"/>
    <w:rsid w:val="007C585C"/>
    <w:rsid w:val="007E2F7A"/>
    <w:rsid w:val="00A35932"/>
    <w:rsid w:val="00CA15EB"/>
    <w:rsid w:val="00D63228"/>
    <w:rsid w:val="00F3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63E"/>
    <w:pPr>
      <w:spacing w:after="0" w:line="240" w:lineRule="auto"/>
    </w:pPr>
  </w:style>
  <w:style w:type="paragraph" w:customStyle="1" w:styleId="ConsPlusNormal">
    <w:name w:val="ConsPlusNormal"/>
    <w:rsid w:val="002727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2F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F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63E"/>
    <w:pPr>
      <w:spacing w:after="0" w:line="240" w:lineRule="auto"/>
    </w:pPr>
  </w:style>
  <w:style w:type="paragraph" w:customStyle="1" w:styleId="ConsPlusNormal">
    <w:name w:val="ConsPlusNormal"/>
    <w:rsid w:val="002727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2F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F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ICL</cp:lastModifiedBy>
  <cp:revision>4</cp:revision>
  <dcterms:created xsi:type="dcterms:W3CDTF">2019-02-22T04:52:00Z</dcterms:created>
  <dcterms:modified xsi:type="dcterms:W3CDTF">2019-04-26T11:13:00Z</dcterms:modified>
</cp:coreProperties>
</file>